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279" w:rsidRPr="00063FE1" w:rsidRDefault="00002279" w:rsidP="00002279">
      <w:pPr>
        <w:spacing w:after="0" w:line="240" w:lineRule="auto"/>
        <w:rPr>
          <w:rFonts w:ascii="Arial" w:hAnsi="Arial" w:cs="Arial"/>
          <w:b/>
          <w:sz w:val="32"/>
          <w:szCs w:val="32"/>
          <w:lang w:val="mn-MN"/>
        </w:rPr>
      </w:pPr>
      <w:r w:rsidRPr="00063FE1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BBCFFF5" wp14:editId="4CB451F7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260351" cy="1033532"/>
            <wp:effectExtent l="0" t="0" r="0" b="0"/>
            <wp:wrapSquare wrapText="bothSides"/>
            <wp:docPr id="1" name="Picture 1" descr="D:\juulchin gobi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uulchin gobi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351" cy="103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  <w:lang w:val="mn-MN"/>
        </w:rPr>
        <w:t xml:space="preserve">    </w:t>
      </w:r>
      <w:r>
        <w:rPr>
          <w:rFonts w:ascii="Arial" w:hAnsi="Arial" w:cs="Arial"/>
          <w:b/>
          <w:sz w:val="28"/>
          <w:szCs w:val="28"/>
          <w:lang w:val="mn-MN"/>
        </w:rPr>
        <w:t xml:space="preserve">                 </w:t>
      </w:r>
      <w:r w:rsidRPr="00063FE1">
        <w:rPr>
          <w:rFonts w:ascii="Arial" w:hAnsi="Arial" w:cs="Arial"/>
          <w:b/>
          <w:sz w:val="32"/>
          <w:szCs w:val="32"/>
          <w:lang w:val="mn-MN"/>
        </w:rPr>
        <w:t>“ЖУУЛЧИН ГОВЬ</w:t>
      </w:r>
      <w:r>
        <w:rPr>
          <w:rFonts w:ascii="Arial" w:hAnsi="Arial" w:cs="Arial"/>
          <w:b/>
          <w:sz w:val="32"/>
          <w:szCs w:val="32"/>
          <w:lang w:val="mn-MN"/>
        </w:rPr>
        <w:t>”</w:t>
      </w:r>
    </w:p>
    <w:p w:rsidR="00002279" w:rsidRDefault="00002279" w:rsidP="00002279">
      <w:pPr>
        <w:spacing w:after="0" w:line="240" w:lineRule="auto"/>
        <w:rPr>
          <w:rFonts w:ascii="Arial" w:hAnsi="Arial" w:cs="Arial"/>
          <w:b/>
          <w:sz w:val="32"/>
          <w:szCs w:val="32"/>
          <w:lang w:val="mn-MN"/>
        </w:rPr>
      </w:pPr>
      <w:r w:rsidRPr="00063FE1">
        <w:rPr>
          <w:rFonts w:ascii="Arial" w:hAnsi="Arial" w:cs="Arial"/>
          <w:b/>
          <w:sz w:val="32"/>
          <w:szCs w:val="32"/>
          <w:lang w:val="mn-MN"/>
        </w:rPr>
        <w:t xml:space="preserve">               ХУВЬЦААТ КОМПАНИ</w:t>
      </w:r>
    </w:p>
    <w:tbl>
      <w:tblPr>
        <w:tblW w:w="0" w:type="auto"/>
        <w:tblInd w:w="224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087"/>
      </w:tblGrid>
      <w:tr w:rsidR="00002279" w:rsidRPr="004F69A9" w:rsidTr="00411B13">
        <w:trPr>
          <w:trHeight w:val="100"/>
        </w:trPr>
        <w:tc>
          <w:tcPr>
            <w:tcW w:w="7087" w:type="dxa"/>
          </w:tcPr>
          <w:p w:rsidR="00002279" w:rsidRPr="004F69A9" w:rsidRDefault="00002279" w:rsidP="00411B1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mn-MN"/>
              </w:rPr>
            </w:pPr>
          </w:p>
        </w:tc>
      </w:tr>
    </w:tbl>
    <w:p w:rsidR="00002279" w:rsidRPr="004F69A9" w:rsidRDefault="00002279" w:rsidP="00002279">
      <w:pPr>
        <w:spacing w:after="0" w:line="240" w:lineRule="auto"/>
        <w:rPr>
          <w:rFonts w:ascii="Arial" w:hAnsi="Arial" w:cs="Arial"/>
          <w:sz w:val="16"/>
          <w:szCs w:val="16"/>
          <w:lang w:val="mn-MN"/>
        </w:rPr>
      </w:pPr>
      <w:r>
        <w:rPr>
          <w:rFonts w:ascii="Arial" w:hAnsi="Arial" w:cs="Arial"/>
          <w:b/>
          <w:sz w:val="18"/>
          <w:szCs w:val="18"/>
          <w:lang w:val="mn-MN"/>
        </w:rPr>
        <w:t xml:space="preserve">                                                  </w:t>
      </w:r>
      <w:r>
        <w:rPr>
          <w:rFonts w:ascii="Arial" w:hAnsi="Arial" w:cs="Arial"/>
          <w:sz w:val="16"/>
          <w:szCs w:val="16"/>
          <w:lang w:val="mn-MN"/>
        </w:rPr>
        <w:t xml:space="preserve">20 18 оны  04   сарын  24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өдөр         </w:t>
      </w:r>
      <w:r>
        <w:rPr>
          <w:rFonts w:ascii="Arial" w:hAnsi="Arial" w:cs="Arial"/>
          <w:sz w:val="16"/>
          <w:szCs w:val="16"/>
          <w:lang w:val="mn-MN"/>
        </w:rPr>
        <w:t xml:space="preserve">      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№ </w:t>
      </w:r>
      <w:r>
        <w:rPr>
          <w:rFonts w:ascii="Arial" w:hAnsi="Arial" w:cs="Arial"/>
          <w:sz w:val="16"/>
          <w:szCs w:val="16"/>
          <w:lang w:val="mn-MN"/>
        </w:rPr>
        <w:t>01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                 </w:t>
      </w:r>
      <w:r>
        <w:rPr>
          <w:rFonts w:ascii="Arial" w:hAnsi="Arial" w:cs="Arial"/>
          <w:sz w:val="16"/>
          <w:szCs w:val="16"/>
          <w:lang w:val="mn-MN"/>
        </w:rPr>
        <w:t xml:space="preserve">                    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Улаанбаатар хот</w:t>
      </w:r>
    </w:p>
    <w:p w:rsidR="00002279" w:rsidRDefault="00002279" w:rsidP="00002279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</w:t>
      </w:r>
    </w:p>
    <w:p w:rsidR="00002279" w:rsidRDefault="00002279" w:rsidP="00002279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002279" w:rsidRPr="00611CA1" w:rsidRDefault="00002279" w:rsidP="00002279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611CA1">
        <w:rPr>
          <w:rFonts w:ascii="Arial" w:hAnsi="Arial" w:cs="Arial"/>
          <w:sz w:val="24"/>
          <w:szCs w:val="24"/>
          <w:lang w:val="mn-MN"/>
        </w:rPr>
        <w:br w:type="textWrapping" w:clear="all"/>
      </w:r>
    </w:p>
    <w:p w:rsidR="00002279" w:rsidRDefault="00002279" w:rsidP="00002279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ХУВЬЦАА ЭЗЭМШИГЧДИЙН ЭЭЛЖИТ ХУРЛЫН ТОГТООЛ</w:t>
      </w:r>
    </w:p>
    <w:p w:rsidR="00002279" w:rsidRDefault="00002279" w:rsidP="00002279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</w:t>
      </w:r>
    </w:p>
    <w:p w:rsidR="00002279" w:rsidRDefault="00002279" w:rsidP="00002279">
      <w:pPr>
        <w:tabs>
          <w:tab w:val="left" w:pos="340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Тайлан батлах</w:t>
      </w:r>
    </w:p>
    <w:p w:rsidR="00002279" w:rsidRDefault="00002279" w:rsidP="00002279">
      <w:pPr>
        <w:tabs>
          <w:tab w:val="left" w:pos="340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тухай</w:t>
      </w:r>
    </w:p>
    <w:p w:rsidR="00002279" w:rsidRDefault="00002279" w:rsidP="00002279">
      <w:pPr>
        <w:tabs>
          <w:tab w:val="left" w:pos="3405"/>
        </w:tabs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</w:t>
      </w:r>
    </w:p>
    <w:p w:rsidR="00002279" w:rsidRDefault="00002279" w:rsidP="00002279">
      <w:pPr>
        <w:tabs>
          <w:tab w:val="left" w:pos="3405"/>
        </w:tabs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tabs>
          <w:tab w:val="left" w:pos="3405"/>
        </w:tabs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“Жуулчин говь” ХК-ийн 2018 оны Хувьцаа эзэмшигчдийн ээлжит хурлын тооллогын</w:t>
      </w:r>
    </w:p>
    <w:p w:rsidR="00002279" w:rsidRDefault="00002279" w:rsidP="00002279">
      <w:pPr>
        <w:tabs>
          <w:tab w:val="left" w:pos="3405"/>
        </w:tabs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комиссын /№1/ тогтоолыг үндэслэн ТОГТООХ НЬ:</w:t>
      </w:r>
    </w:p>
    <w:p w:rsidR="00002279" w:rsidRDefault="00002279" w:rsidP="00002279">
      <w:pPr>
        <w:tabs>
          <w:tab w:val="left" w:pos="3405"/>
        </w:tabs>
        <w:spacing w:after="0" w:line="360" w:lineRule="auto"/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pStyle w:val="ListParagraph"/>
        <w:numPr>
          <w:ilvl w:val="0"/>
          <w:numId w:val="1"/>
        </w:numPr>
        <w:tabs>
          <w:tab w:val="left" w:pos="3405"/>
        </w:tabs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Компанийн 2017 оны үйл ажиллагааны тайлан , Аудитын хорооны тайлан , ТУЗ-ийн тайланг баталсугай.</w:t>
      </w:r>
    </w:p>
    <w:p w:rsidR="00002279" w:rsidRDefault="00002279" w:rsidP="00002279">
      <w:pPr>
        <w:pStyle w:val="ListParagraph"/>
        <w:numPr>
          <w:ilvl w:val="0"/>
          <w:numId w:val="1"/>
        </w:numPr>
        <w:tabs>
          <w:tab w:val="left" w:pos="3405"/>
        </w:tabs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“Жуулчин говь” ХК-ийн цаашдын үйл ажиллагааг эрчимжүүлэн ажиллахыг Гүйцэтгэх захирал-/Б.Гантулга/-д даалгасугай. </w:t>
      </w:r>
    </w:p>
    <w:p w:rsidR="00002279" w:rsidRDefault="00002279" w:rsidP="00002279">
      <w:pPr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ХУРЛЫН ДАРГА                              Д.МӨНХСАЙХАН</w:t>
      </w:r>
    </w:p>
    <w:p w:rsidR="00002279" w:rsidRDefault="00002279" w:rsidP="00002279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rPr>
          <w:rFonts w:ascii="Arial" w:hAnsi="Arial" w:cs="Arial"/>
          <w:sz w:val="24"/>
          <w:szCs w:val="24"/>
          <w:lang w:val="mn-MN"/>
        </w:rPr>
      </w:pPr>
    </w:p>
    <w:p w:rsidR="00002279" w:rsidRDefault="00002279" w:rsidP="00002279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mn-MN"/>
        </w:rPr>
      </w:pPr>
      <w:r w:rsidRPr="005647E3">
        <w:rPr>
          <w:rFonts w:ascii="Arial" w:hAnsi="Arial" w:cs="Arial"/>
          <w:sz w:val="18"/>
          <w:szCs w:val="18"/>
          <w:lang w:val="mn-MN"/>
        </w:rPr>
        <w:t>Монгол улс, Улаанбаатар -52, Чингисийн өргөн чөлөө.</w:t>
      </w:r>
    </w:p>
    <w:p w:rsidR="00002279" w:rsidRDefault="00002279" w:rsidP="00002279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mn-MN"/>
        </w:rPr>
      </w:pPr>
    </w:p>
    <w:p w:rsidR="00002279" w:rsidRDefault="00002279" w:rsidP="00002279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mn-MN"/>
        </w:rPr>
      </w:pPr>
    </w:p>
    <w:p w:rsidR="00B82A54" w:rsidRPr="00B82A54" w:rsidRDefault="00B82A54" w:rsidP="00B82A5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mn-MN"/>
        </w:rPr>
      </w:pPr>
      <w:r>
        <w:rPr>
          <w:rFonts w:ascii="Arial" w:hAnsi="Arial" w:cs="Arial"/>
          <w:sz w:val="18"/>
          <w:szCs w:val="18"/>
          <w:lang w:val="mn-MN"/>
        </w:rPr>
        <w:t>Утас: 34595</w:t>
      </w:r>
    </w:p>
    <w:p w:rsidR="00B82A54" w:rsidRPr="00063FE1" w:rsidRDefault="00B82A54" w:rsidP="00B82A54">
      <w:pPr>
        <w:spacing w:after="0" w:line="240" w:lineRule="auto"/>
        <w:rPr>
          <w:rFonts w:ascii="Arial" w:hAnsi="Arial" w:cs="Arial"/>
          <w:b/>
          <w:sz w:val="32"/>
          <w:szCs w:val="32"/>
          <w:lang w:val="mn-MN"/>
        </w:rPr>
      </w:pPr>
      <w:r w:rsidRPr="00063FE1">
        <w:rPr>
          <w:rFonts w:ascii="Arial" w:hAnsi="Arial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036D8733" wp14:editId="1BE85512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260351" cy="1033532"/>
            <wp:effectExtent l="0" t="0" r="0" b="0"/>
            <wp:wrapSquare wrapText="bothSides"/>
            <wp:docPr id="2" name="Picture 2" descr="D:\juulchin gobi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uulchin gobi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351" cy="103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  <w:lang w:val="mn-MN"/>
        </w:rPr>
        <w:t xml:space="preserve">                    </w:t>
      </w:r>
      <w:r w:rsidRPr="00063FE1">
        <w:rPr>
          <w:rFonts w:ascii="Arial" w:hAnsi="Arial" w:cs="Arial"/>
          <w:b/>
          <w:sz w:val="32"/>
          <w:szCs w:val="32"/>
          <w:lang w:val="mn-MN"/>
        </w:rPr>
        <w:t>“ЖУУЛЧИН ГОВЬ</w:t>
      </w:r>
      <w:r>
        <w:rPr>
          <w:rFonts w:ascii="Arial" w:hAnsi="Arial" w:cs="Arial"/>
          <w:b/>
          <w:sz w:val="32"/>
          <w:szCs w:val="32"/>
          <w:lang w:val="mn-MN"/>
        </w:rPr>
        <w:t>”</w:t>
      </w:r>
    </w:p>
    <w:p w:rsidR="00B82A54" w:rsidRDefault="00B82A54" w:rsidP="00B82A54">
      <w:pPr>
        <w:spacing w:after="0" w:line="240" w:lineRule="auto"/>
        <w:rPr>
          <w:rFonts w:ascii="Arial" w:hAnsi="Arial" w:cs="Arial"/>
          <w:b/>
          <w:sz w:val="32"/>
          <w:szCs w:val="32"/>
          <w:lang w:val="mn-MN"/>
        </w:rPr>
      </w:pPr>
      <w:r w:rsidRPr="00063FE1">
        <w:rPr>
          <w:rFonts w:ascii="Arial" w:hAnsi="Arial" w:cs="Arial"/>
          <w:b/>
          <w:sz w:val="32"/>
          <w:szCs w:val="32"/>
          <w:lang w:val="mn-MN"/>
        </w:rPr>
        <w:t xml:space="preserve">               ХУВЬЦААТ КОМПАНИ</w:t>
      </w:r>
    </w:p>
    <w:tbl>
      <w:tblPr>
        <w:tblW w:w="0" w:type="auto"/>
        <w:tblInd w:w="224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087"/>
      </w:tblGrid>
      <w:tr w:rsidR="00B82A54" w:rsidRPr="004F69A9" w:rsidTr="00411B13">
        <w:trPr>
          <w:trHeight w:val="100"/>
        </w:trPr>
        <w:tc>
          <w:tcPr>
            <w:tcW w:w="7087" w:type="dxa"/>
          </w:tcPr>
          <w:p w:rsidR="00B82A54" w:rsidRPr="004F69A9" w:rsidRDefault="00B82A54" w:rsidP="00411B1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mn-MN"/>
              </w:rPr>
            </w:pPr>
          </w:p>
        </w:tc>
      </w:tr>
    </w:tbl>
    <w:p w:rsidR="00B82A54" w:rsidRPr="004F69A9" w:rsidRDefault="00B82A54" w:rsidP="00B82A54">
      <w:pPr>
        <w:spacing w:after="0" w:line="240" w:lineRule="auto"/>
        <w:rPr>
          <w:rFonts w:ascii="Arial" w:hAnsi="Arial" w:cs="Arial"/>
          <w:sz w:val="16"/>
          <w:szCs w:val="16"/>
          <w:lang w:val="mn-MN"/>
        </w:rPr>
      </w:pPr>
      <w:r>
        <w:rPr>
          <w:rFonts w:ascii="Arial" w:hAnsi="Arial" w:cs="Arial"/>
          <w:b/>
          <w:sz w:val="18"/>
          <w:szCs w:val="18"/>
          <w:lang w:val="mn-MN"/>
        </w:rPr>
        <w:t xml:space="preserve">                                                  </w:t>
      </w:r>
      <w:r>
        <w:rPr>
          <w:rFonts w:ascii="Arial" w:hAnsi="Arial" w:cs="Arial"/>
          <w:sz w:val="16"/>
          <w:szCs w:val="16"/>
          <w:lang w:val="mn-MN"/>
        </w:rPr>
        <w:t xml:space="preserve">2018 оны  </w:t>
      </w:r>
      <w:r>
        <w:rPr>
          <w:rFonts w:ascii="Arial" w:hAnsi="Arial" w:cs="Arial"/>
          <w:sz w:val="16"/>
          <w:szCs w:val="16"/>
        </w:rPr>
        <w:t>04</w:t>
      </w:r>
      <w:r>
        <w:rPr>
          <w:rFonts w:ascii="Arial" w:hAnsi="Arial" w:cs="Arial"/>
          <w:sz w:val="16"/>
          <w:szCs w:val="16"/>
          <w:lang w:val="mn-MN"/>
        </w:rPr>
        <w:t xml:space="preserve">   сарын </w:t>
      </w:r>
      <w:r>
        <w:rPr>
          <w:rFonts w:ascii="Arial" w:hAnsi="Arial" w:cs="Arial"/>
          <w:sz w:val="16"/>
          <w:szCs w:val="16"/>
        </w:rPr>
        <w:t>24</w:t>
      </w:r>
      <w:r>
        <w:rPr>
          <w:rFonts w:ascii="Arial" w:hAnsi="Arial" w:cs="Arial"/>
          <w:sz w:val="16"/>
          <w:szCs w:val="16"/>
          <w:lang w:val="mn-MN"/>
        </w:rPr>
        <w:t xml:space="preserve">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өдөр         </w:t>
      </w:r>
      <w:r>
        <w:rPr>
          <w:rFonts w:ascii="Arial" w:hAnsi="Arial" w:cs="Arial"/>
          <w:sz w:val="16"/>
          <w:szCs w:val="16"/>
          <w:lang w:val="mn-MN"/>
        </w:rPr>
        <w:t xml:space="preserve">                   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№ </w:t>
      </w:r>
      <w:r>
        <w:rPr>
          <w:rFonts w:ascii="Arial" w:hAnsi="Arial" w:cs="Arial"/>
          <w:sz w:val="16"/>
          <w:szCs w:val="16"/>
          <w:lang w:val="mn-MN"/>
        </w:rPr>
        <w:t>02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                 </w:t>
      </w:r>
      <w:r>
        <w:rPr>
          <w:rFonts w:ascii="Arial" w:hAnsi="Arial" w:cs="Arial"/>
          <w:sz w:val="16"/>
          <w:szCs w:val="16"/>
          <w:lang w:val="mn-MN"/>
        </w:rPr>
        <w:t xml:space="preserve">                      </w:t>
      </w:r>
      <w:r w:rsidRPr="004F69A9">
        <w:rPr>
          <w:rFonts w:ascii="Arial" w:hAnsi="Arial" w:cs="Arial"/>
          <w:sz w:val="16"/>
          <w:szCs w:val="16"/>
          <w:lang w:val="mn-MN"/>
        </w:rPr>
        <w:t xml:space="preserve"> Улаанбаатар хот</w:t>
      </w:r>
    </w:p>
    <w:p w:rsidR="00B82A54" w:rsidRDefault="00B82A54" w:rsidP="00B82A5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</w:t>
      </w:r>
    </w:p>
    <w:p w:rsidR="00B82A54" w:rsidRDefault="00B82A54" w:rsidP="00B82A5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B82A54" w:rsidRPr="00611CA1" w:rsidRDefault="00B82A54" w:rsidP="00B82A54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  <w:r w:rsidRPr="00611CA1">
        <w:rPr>
          <w:rFonts w:ascii="Arial" w:hAnsi="Arial" w:cs="Arial"/>
          <w:sz w:val="24"/>
          <w:szCs w:val="24"/>
          <w:lang w:val="mn-MN"/>
        </w:rPr>
        <w:br w:type="textWrapping" w:clear="all"/>
      </w:r>
    </w:p>
    <w:p w:rsidR="00B82A54" w:rsidRDefault="00B82A54" w:rsidP="00B82A54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ХУВЬЦАА ЭЗЭМШИГЧДИЙН ЭЭЛЖИТ ХУРЛЫН ТОГТООЛ</w:t>
      </w:r>
    </w:p>
    <w:p w:rsidR="00B82A54" w:rsidRPr="00F625BB" w:rsidRDefault="00B82A54" w:rsidP="00B82A54">
      <w:pPr>
        <w:tabs>
          <w:tab w:val="left" w:pos="3405"/>
        </w:tabs>
        <w:spacing w:after="0" w:line="240" w:lineRule="auto"/>
        <w:jc w:val="right"/>
        <w:rPr>
          <w:rFonts w:ascii="Arial" w:hAnsi="Arial" w:cs="Arial"/>
          <w:lang w:val="mn-MN"/>
        </w:rPr>
      </w:pPr>
      <w:r w:rsidRPr="00F625BB">
        <w:rPr>
          <w:rFonts w:ascii="Arial" w:hAnsi="Arial" w:cs="Arial"/>
          <w:lang w:val="mn-MN"/>
        </w:rPr>
        <w:t xml:space="preserve">Төлөөлөн Удирдах Зөвлөлийн </w:t>
      </w:r>
    </w:p>
    <w:p w:rsidR="00B82A54" w:rsidRPr="00F625BB" w:rsidRDefault="00B82A54" w:rsidP="00B82A54">
      <w:pPr>
        <w:tabs>
          <w:tab w:val="left" w:pos="3405"/>
        </w:tabs>
        <w:spacing w:after="0" w:line="240" w:lineRule="auto"/>
        <w:jc w:val="right"/>
        <w:rPr>
          <w:rFonts w:ascii="Arial" w:hAnsi="Arial" w:cs="Arial"/>
          <w:lang w:val="mn-MN"/>
        </w:rPr>
      </w:pPr>
      <w:r w:rsidRPr="00F625BB">
        <w:rPr>
          <w:rFonts w:ascii="Arial" w:hAnsi="Arial" w:cs="Arial"/>
          <w:lang w:val="mn-MN"/>
        </w:rPr>
        <w:t>гишүүдийг  батлах</w:t>
      </w:r>
    </w:p>
    <w:p w:rsidR="00B82A54" w:rsidRPr="00F625BB" w:rsidRDefault="00B82A54" w:rsidP="00B82A54">
      <w:pPr>
        <w:tabs>
          <w:tab w:val="left" w:pos="3405"/>
        </w:tabs>
        <w:spacing w:after="0" w:line="240" w:lineRule="auto"/>
        <w:jc w:val="right"/>
        <w:rPr>
          <w:rFonts w:ascii="Arial" w:hAnsi="Arial" w:cs="Arial"/>
          <w:lang w:val="mn-MN"/>
        </w:rPr>
      </w:pPr>
      <w:r w:rsidRPr="00F625BB">
        <w:rPr>
          <w:rFonts w:ascii="Arial" w:hAnsi="Arial" w:cs="Arial"/>
          <w:lang w:val="mn-MN"/>
        </w:rPr>
        <w:t xml:space="preserve"> тухай</w:t>
      </w:r>
    </w:p>
    <w:p w:rsidR="00B82A54" w:rsidRPr="00F625BB" w:rsidRDefault="00B82A54" w:rsidP="00B82A54">
      <w:pPr>
        <w:tabs>
          <w:tab w:val="left" w:pos="3405"/>
        </w:tabs>
        <w:spacing w:after="0" w:line="240" w:lineRule="auto"/>
        <w:rPr>
          <w:rFonts w:ascii="Arial" w:hAnsi="Arial" w:cs="Arial"/>
          <w:lang w:val="mn-MN"/>
        </w:rPr>
      </w:pPr>
      <w:r w:rsidRPr="00F625BB">
        <w:rPr>
          <w:rFonts w:ascii="Arial" w:hAnsi="Arial" w:cs="Arial"/>
          <w:lang w:val="mn-MN"/>
        </w:rPr>
        <w:t xml:space="preserve">                      </w:t>
      </w:r>
    </w:p>
    <w:p w:rsidR="00B82A54" w:rsidRDefault="00B82A54" w:rsidP="00B82A54">
      <w:pPr>
        <w:tabs>
          <w:tab w:val="left" w:pos="3405"/>
        </w:tabs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:rsidR="00B82A54" w:rsidRDefault="00B82A54" w:rsidP="00B82A54">
      <w:pPr>
        <w:tabs>
          <w:tab w:val="left" w:pos="340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Компанийн тухай хуулийн 75 дугаар зүйлийн 75,4 дэхь заалт, хувьцаа   эзэмшигчдийн </w:t>
      </w:r>
    </w:p>
    <w:p w:rsidR="00B82A54" w:rsidRDefault="00B82A54" w:rsidP="00B82A54">
      <w:pPr>
        <w:tabs>
          <w:tab w:val="left" w:pos="340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санал,тооллогын  комиссын /№2/ тогтоолыг үндэслэн ТОГТООХ НЬ:</w:t>
      </w:r>
    </w:p>
    <w:p w:rsidR="00B82A54" w:rsidRDefault="00B82A54" w:rsidP="00B82A54">
      <w:pPr>
        <w:tabs>
          <w:tab w:val="left" w:pos="340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Тус компанийн ТУЗ-ийн гишүүнд: </w:t>
      </w:r>
    </w:p>
    <w:p w:rsidR="00B82A54" w:rsidRDefault="00B82A54" w:rsidP="00B82A54">
      <w:pPr>
        <w:pStyle w:val="ListParagraph"/>
        <w:numPr>
          <w:ilvl w:val="0"/>
          <w:numId w:val="2"/>
        </w:numPr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Д.Ганболд                 </w:t>
      </w:r>
      <w:r>
        <w:rPr>
          <w:rFonts w:ascii="Arial" w:hAnsi="Arial" w:cs="Arial"/>
          <w:sz w:val="24"/>
          <w:szCs w:val="24"/>
        </w:rPr>
        <w:t>67661</w:t>
      </w:r>
      <w:r>
        <w:rPr>
          <w:rFonts w:ascii="Arial" w:hAnsi="Arial" w:cs="Arial"/>
          <w:sz w:val="24"/>
          <w:szCs w:val="24"/>
          <w:lang w:val="mn-MN"/>
        </w:rPr>
        <w:t xml:space="preserve">          </w:t>
      </w:r>
      <w:r>
        <w:rPr>
          <w:rFonts w:ascii="Arial" w:hAnsi="Arial" w:cs="Arial"/>
          <w:sz w:val="24"/>
          <w:szCs w:val="24"/>
          <w:lang w:val="mn-MN"/>
        </w:rPr>
        <w:t xml:space="preserve">  ширхэг саналаар буюу   100 хувь</w:t>
      </w:r>
    </w:p>
    <w:p w:rsidR="00B82A54" w:rsidRDefault="00B82A54" w:rsidP="00B82A54">
      <w:pPr>
        <w:pStyle w:val="ListParagraph"/>
        <w:numPr>
          <w:ilvl w:val="0"/>
          <w:numId w:val="2"/>
        </w:numPr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Д.Хуушаан                </w:t>
      </w:r>
      <w:r>
        <w:rPr>
          <w:rFonts w:ascii="Arial" w:hAnsi="Arial" w:cs="Arial"/>
          <w:sz w:val="24"/>
          <w:szCs w:val="24"/>
        </w:rPr>
        <w:t>67661</w:t>
      </w:r>
      <w:r>
        <w:rPr>
          <w:rFonts w:ascii="Arial" w:hAnsi="Arial" w:cs="Arial"/>
          <w:sz w:val="24"/>
          <w:szCs w:val="24"/>
          <w:lang w:val="mn-MN"/>
        </w:rPr>
        <w:t xml:space="preserve">          </w:t>
      </w:r>
      <w:r>
        <w:rPr>
          <w:rFonts w:ascii="Arial" w:hAnsi="Arial" w:cs="Arial"/>
          <w:sz w:val="24"/>
          <w:szCs w:val="24"/>
          <w:lang w:val="mn-MN"/>
        </w:rPr>
        <w:t xml:space="preserve">  ширхэг саналаар буюу   100 хувь</w:t>
      </w:r>
    </w:p>
    <w:p w:rsidR="00B82A54" w:rsidRDefault="00B82A54" w:rsidP="00B82A54">
      <w:pPr>
        <w:pStyle w:val="ListParagraph"/>
        <w:numPr>
          <w:ilvl w:val="0"/>
          <w:numId w:val="2"/>
        </w:numPr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Д.Мөнхсайхан           67661</w:t>
      </w:r>
      <w:r>
        <w:rPr>
          <w:rFonts w:ascii="Arial" w:hAnsi="Arial" w:cs="Arial"/>
          <w:sz w:val="24"/>
          <w:szCs w:val="24"/>
          <w:lang w:val="mn-MN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ширхэг саналаар буюу   100 хувь</w:t>
      </w:r>
    </w:p>
    <w:p w:rsidR="00B82A54" w:rsidRDefault="00B82A54" w:rsidP="00B82A54">
      <w:pPr>
        <w:pStyle w:val="ListParagraph"/>
        <w:numPr>
          <w:ilvl w:val="0"/>
          <w:numId w:val="2"/>
        </w:numPr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А:Цэцэгдэлгэр          </w:t>
      </w:r>
      <w:r>
        <w:rPr>
          <w:rFonts w:ascii="Arial" w:hAnsi="Arial" w:cs="Arial"/>
          <w:sz w:val="24"/>
          <w:szCs w:val="24"/>
        </w:rPr>
        <w:t xml:space="preserve"> 67661</w:t>
      </w:r>
      <w:r>
        <w:rPr>
          <w:rFonts w:ascii="Arial" w:hAnsi="Arial" w:cs="Arial"/>
          <w:sz w:val="24"/>
          <w:szCs w:val="24"/>
          <w:lang w:val="mn-MN"/>
        </w:rPr>
        <w:t xml:space="preserve">          </w:t>
      </w:r>
      <w:r>
        <w:rPr>
          <w:rFonts w:ascii="Arial" w:hAnsi="Arial" w:cs="Arial"/>
          <w:sz w:val="24"/>
          <w:szCs w:val="24"/>
          <w:lang w:val="mn-MN"/>
        </w:rPr>
        <w:t xml:space="preserve"> ширхэг саналаар буюу </w:t>
      </w:r>
      <w:r>
        <w:rPr>
          <w:rFonts w:ascii="Arial" w:hAnsi="Arial" w:cs="Arial"/>
          <w:sz w:val="24"/>
          <w:szCs w:val="24"/>
        </w:rPr>
        <w:t xml:space="preserve">  100 </w:t>
      </w:r>
      <w:r>
        <w:rPr>
          <w:rFonts w:ascii="Arial" w:hAnsi="Arial" w:cs="Arial"/>
          <w:sz w:val="24"/>
          <w:szCs w:val="24"/>
          <w:lang w:val="mn-MN"/>
        </w:rPr>
        <w:t>хувь</w:t>
      </w:r>
    </w:p>
    <w:p w:rsidR="00B82A54" w:rsidRDefault="00B82A54" w:rsidP="00B82A54">
      <w:pPr>
        <w:pStyle w:val="ListParagraph"/>
        <w:numPr>
          <w:ilvl w:val="0"/>
          <w:numId w:val="2"/>
        </w:numPr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Ч.Тогтохбаяр            </w:t>
      </w:r>
      <w:r>
        <w:rPr>
          <w:rFonts w:ascii="Arial" w:hAnsi="Arial" w:cs="Arial"/>
          <w:sz w:val="24"/>
          <w:szCs w:val="24"/>
        </w:rPr>
        <w:t xml:space="preserve"> 67661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          </w:t>
      </w:r>
      <w:r>
        <w:rPr>
          <w:rFonts w:ascii="Arial" w:hAnsi="Arial" w:cs="Arial"/>
          <w:sz w:val="24"/>
          <w:szCs w:val="24"/>
          <w:lang w:val="mn-MN"/>
        </w:rPr>
        <w:t>ширхэг саналаар буюу   100 хувь</w:t>
      </w:r>
    </w:p>
    <w:p w:rsidR="00B82A54" w:rsidRDefault="00B82A54" w:rsidP="00B82A54">
      <w:pPr>
        <w:pStyle w:val="ListParagraph"/>
        <w:numPr>
          <w:ilvl w:val="0"/>
          <w:numId w:val="2"/>
        </w:numPr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Б.Гантулга                 67661</w:t>
      </w:r>
      <w:r>
        <w:rPr>
          <w:rFonts w:ascii="Arial" w:hAnsi="Arial" w:cs="Arial"/>
          <w:sz w:val="24"/>
          <w:szCs w:val="24"/>
          <w:lang w:val="mn-MN"/>
        </w:rPr>
        <w:t xml:space="preserve">            </w:t>
      </w:r>
      <w:r>
        <w:rPr>
          <w:rFonts w:ascii="Arial" w:hAnsi="Arial" w:cs="Arial"/>
          <w:sz w:val="24"/>
          <w:szCs w:val="24"/>
          <w:lang w:val="mn-MN"/>
        </w:rPr>
        <w:t xml:space="preserve">ширхэг саналаар буюу </w:t>
      </w:r>
      <w:r>
        <w:rPr>
          <w:rFonts w:ascii="Arial" w:hAnsi="Arial" w:cs="Arial"/>
          <w:sz w:val="24"/>
          <w:szCs w:val="24"/>
        </w:rPr>
        <w:t xml:space="preserve">  100 </w:t>
      </w:r>
      <w:r>
        <w:rPr>
          <w:rFonts w:ascii="Arial" w:hAnsi="Arial" w:cs="Arial"/>
          <w:sz w:val="24"/>
          <w:szCs w:val="24"/>
          <w:lang w:val="mn-MN"/>
        </w:rPr>
        <w:t>хувь</w:t>
      </w:r>
    </w:p>
    <w:p w:rsidR="00B82A54" w:rsidRPr="00F625BB" w:rsidRDefault="00B82A54" w:rsidP="00B82A54">
      <w:pPr>
        <w:pStyle w:val="ListParagraph"/>
        <w:ind w:left="180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</w:t>
      </w:r>
    </w:p>
    <w:p w:rsidR="00B82A54" w:rsidRDefault="00B82A54" w:rsidP="00B82A54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ТУЗ-ийн хараат бус гишүүнд.</w:t>
      </w:r>
    </w:p>
    <w:p w:rsidR="00B82A54" w:rsidRDefault="00B82A54" w:rsidP="00B82A54">
      <w:pPr>
        <w:rPr>
          <w:rFonts w:ascii="Arial" w:hAnsi="Arial" w:cs="Arial"/>
          <w:sz w:val="24"/>
          <w:szCs w:val="24"/>
          <w:lang w:val="mn-MN"/>
        </w:rPr>
      </w:pPr>
    </w:p>
    <w:p w:rsidR="00B82A54" w:rsidRPr="00CB4DEB" w:rsidRDefault="00B82A54" w:rsidP="00B82A5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mn-MN"/>
        </w:rPr>
      </w:pPr>
      <w:r w:rsidRPr="00CB4DEB">
        <w:rPr>
          <w:rFonts w:ascii="Arial" w:hAnsi="Arial" w:cs="Arial"/>
          <w:sz w:val="24"/>
          <w:szCs w:val="24"/>
          <w:lang w:val="mn-MN"/>
        </w:rPr>
        <w:t xml:space="preserve">Н.Энхбат                    </w:t>
      </w:r>
      <w:r>
        <w:rPr>
          <w:rFonts w:ascii="Arial" w:hAnsi="Arial" w:cs="Arial"/>
          <w:sz w:val="24"/>
          <w:szCs w:val="24"/>
        </w:rPr>
        <w:t>67661</w:t>
      </w:r>
      <w:r>
        <w:rPr>
          <w:rFonts w:ascii="Arial" w:hAnsi="Arial" w:cs="Arial"/>
          <w:sz w:val="24"/>
          <w:szCs w:val="24"/>
          <w:lang w:val="mn-MN"/>
        </w:rPr>
        <w:t xml:space="preserve">          </w:t>
      </w:r>
      <w:r w:rsidRPr="00CB4DEB">
        <w:rPr>
          <w:rFonts w:ascii="Arial" w:hAnsi="Arial" w:cs="Arial"/>
          <w:sz w:val="24"/>
          <w:szCs w:val="24"/>
          <w:lang w:val="mn-MN"/>
        </w:rPr>
        <w:t>ши</w:t>
      </w:r>
      <w:r>
        <w:rPr>
          <w:rFonts w:ascii="Arial" w:hAnsi="Arial" w:cs="Arial"/>
          <w:sz w:val="24"/>
          <w:szCs w:val="24"/>
          <w:lang w:val="mn-MN"/>
        </w:rPr>
        <w:t xml:space="preserve">рхэг саналаар буюу    100 </w:t>
      </w:r>
      <w:r w:rsidRPr="00CB4DEB">
        <w:rPr>
          <w:rFonts w:ascii="Arial" w:hAnsi="Arial" w:cs="Arial"/>
          <w:sz w:val="24"/>
          <w:szCs w:val="24"/>
          <w:lang w:val="mn-MN"/>
        </w:rPr>
        <w:t>хувь</w:t>
      </w:r>
    </w:p>
    <w:p w:rsidR="00B82A54" w:rsidRPr="00CB4DEB" w:rsidRDefault="00B82A54" w:rsidP="00B82A5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mn-MN"/>
        </w:rPr>
      </w:pPr>
      <w:r w:rsidRPr="00CB4DEB">
        <w:rPr>
          <w:rFonts w:ascii="Arial" w:hAnsi="Arial" w:cs="Arial"/>
          <w:sz w:val="24"/>
          <w:szCs w:val="24"/>
          <w:lang w:val="mn-MN"/>
        </w:rPr>
        <w:t xml:space="preserve">Ө.Будханд                  </w:t>
      </w:r>
      <w:r>
        <w:rPr>
          <w:rFonts w:ascii="Arial" w:hAnsi="Arial" w:cs="Arial"/>
          <w:sz w:val="24"/>
          <w:szCs w:val="24"/>
        </w:rPr>
        <w:t>67661</w:t>
      </w:r>
      <w:r>
        <w:rPr>
          <w:rFonts w:ascii="Arial" w:hAnsi="Arial" w:cs="Arial"/>
          <w:sz w:val="24"/>
          <w:szCs w:val="24"/>
          <w:lang w:val="mn-MN"/>
        </w:rPr>
        <w:t xml:space="preserve">         </w:t>
      </w:r>
      <w:r w:rsidRPr="00CB4DEB">
        <w:rPr>
          <w:rFonts w:ascii="Arial" w:hAnsi="Arial" w:cs="Arial"/>
          <w:sz w:val="24"/>
          <w:szCs w:val="24"/>
          <w:lang w:val="mn-MN"/>
        </w:rPr>
        <w:t xml:space="preserve"> ши</w:t>
      </w:r>
      <w:r>
        <w:rPr>
          <w:rFonts w:ascii="Arial" w:hAnsi="Arial" w:cs="Arial"/>
          <w:sz w:val="24"/>
          <w:szCs w:val="24"/>
          <w:lang w:val="mn-MN"/>
        </w:rPr>
        <w:t>рхэг саналаар буюу    100</w:t>
      </w:r>
      <w:r>
        <w:rPr>
          <w:rFonts w:ascii="Arial" w:hAnsi="Arial" w:cs="Arial"/>
          <w:sz w:val="24"/>
          <w:szCs w:val="24"/>
        </w:rPr>
        <w:t xml:space="preserve"> </w:t>
      </w:r>
      <w:r w:rsidRPr="00CB4DEB">
        <w:rPr>
          <w:rFonts w:ascii="Arial" w:hAnsi="Arial" w:cs="Arial"/>
          <w:sz w:val="24"/>
          <w:szCs w:val="24"/>
          <w:lang w:val="mn-MN"/>
        </w:rPr>
        <w:t>хувь</w:t>
      </w:r>
    </w:p>
    <w:p w:rsidR="00B82A54" w:rsidRDefault="00B82A54" w:rsidP="00B82A5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Г.Мөнхбилэг               </w:t>
      </w:r>
      <w:r>
        <w:rPr>
          <w:rFonts w:ascii="Arial" w:hAnsi="Arial" w:cs="Arial"/>
          <w:sz w:val="24"/>
          <w:szCs w:val="24"/>
        </w:rPr>
        <w:t>67661</w:t>
      </w: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ширхэг саналаар буюу    100 хувь</w:t>
      </w:r>
    </w:p>
    <w:p w:rsidR="00B82A54" w:rsidRDefault="00B82A54" w:rsidP="00B82A54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тус тус сонгогдсон тул ТУЗ-ийн бүрэн эрхийн хугацааг хувь нийлүүлэгчдийн </w:t>
      </w:r>
    </w:p>
    <w:p w:rsidR="00B82A54" w:rsidRDefault="00B82A54" w:rsidP="00B82A54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дараагийн хурал хүртэл баталсугай. </w:t>
      </w:r>
    </w:p>
    <w:p w:rsidR="00B82A54" w:rsidRDefault="00B82A54" w:rsidP="00B82A5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B82A54" w:rsidRDefault="00B82A54" w:rsidP="00B82A54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ХУРЛЫН ДАРГА                              Д.МӨНХСАЙХАН</w:t>
      </w:r>
    </w:p>
    <w:p w:rsidR="00B82A54" w:rsidRDefault="00B82A54" w:rsidP="00B82A54">
      <w:pPr>
        <w:rPr>
          <w:rFonts w:ascii="Arial" w:hAnsi="Arial" w:cs="Arial"/>
          <w:sz w:val="24"/>
          <w:szCs w:val="24"/>
          <w:lang w:val="mn-MN"/>
        </w:rPr>
      </w:pPr>
    </w:p>
    <w:p w:rsidR="00B82A54" w:rsidRPr="005647E3" w:rsidRDefault="00B82A54" w:rsidP="00B82A5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mn-MN"/>
        </w:rPr>
      </w:pPr>
      <w:r w:rsidRPr="005647E3">
        <w:rPr>
          <w:rFonts w:ascii="Arial" w:hAnsi="Arial" w:cs="Arial"/>
          <w:sz w:val="18"/>
          <w:szCs w:val="18"/>
          <w:lang w:val="mn-MN"/>
        </w:rPr>
        <w:t>Монгол улс, Улаанбаатар -52, Чингисийн өргөн чөлөө.</w:t>
      </w:r>
    </w:p>
    <w:p w:rsidR="00B82A54" w:rsidRDefault="00B82A54" w:rsidP="00B82A54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mn-MN"/>
        </w:rPr>
      </w:pPr>
      <w:r w:rsidRPr="005647E3">
        <w:rPr>
          <w:rFonts w:ascii="Arial" w:hAnsi="Arial" w:cs="Arial"/>
          <w:sz w:val="18"/>
          <w:szCs w:val="18"/>
          <w:lang w:val="mn-MN"/>
        </w:rPr>
        <w:t xml:space="preserve">Утас: </w:t>
      </w:r>
      <w:r>
        <w:rPr>
          <w:rFonts w:ascii="Arial" w:hAnsi="Arial" w:cs="Arial"/>
          <w:sz w:val="18"/>
          <w:szCs w:val="18"/>
          <w:lang w:val="mn-MN"/>
        </w:rPr>
        <w:t>345959</w:t>
      </w:r>
    </w:p>
    <w:p w:rsidR="00B82A54" w:rsidRPr="00FE7511" w:rsidRDefault="00B82A54" w:rsidP="00B82A5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B82A54" w:rsidRDefault="00B82A54" w:rsidP="00B82A54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C51E77" w:rsidRDefault="00C51E77"/>
    <w:sectPr w:rsidR="00C51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2373C"/>
    <w:multiLevelType w:val="hybridMultilevel"/>
    <w:tmpl w:val="A61889D0"/>
    <w:lvl w:ilvl="0" w:tplc="7838789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17BF246F"/>
    <w:multiLevelType w:val="hybridMultilevel"/>
    <w:tmpl w:val="683E948C"/>
    <w:lvl w:ilvl="0" w:tplc="EF009B8A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>
    <w:nsid w:val="4BF54935"/>
    <w:multiLevelType w:val="hybridMultilevel"/>
    <w:tmpl w:val="6DD4DF0A"/>
    <w:lvl w:ilvl="0" w:tplc="76B6AC96">
      <w:start w:val="7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79"/>
    <w:rsid w:val="00002279"/>
    <w:rsid w:val="00B82A54"/>
    <w:rsid w:val="00C5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4D9ED9-4B20-4313-A1BA-07839F90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2018-05-01T11:48:00Z</dcterms:created>
  <dcterms:modified xsi:type="dcterms:W3CDTF">2018-05-01T11:50:00Z</dcterms:modified>
</cp:coreProperties>
</file>